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КАДРОВОЕ ОБЕСПЕЧЕНИЕ.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учреждении числится  64 штатных работников (включая внешних совместителей).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 человек руководителей и специалистов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 человек педагогического состава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 человек медицинского состава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 человек обслуживающего персонала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Квалификационные требования к образованию и стажу работы в ОГКУСО СРЦН «Открытый дом» соблюдены.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48 сотрудника  имеют высшее образование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 сотрудников имеют высшую категорию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сотрудников имеют первую категорию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Список сотрудников ОГКУСО СРЦН «Открытый дом»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Список сотрудников на 01.10.2024</w:t>
      </w:r>
    </w:p>
    <w:p>
      <w:pPr>
        <w:pStyle w:val="NoSpacing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tbl>
      <w:tblPr>
        <w:tblStyle w:val="a3"/>
        <w:tblpPr w:bottomFromText="0" w:horzAnchor="margin" w:leftFromText="180" w:rightFromText="180" w:tblpX="0" w:tblpY="2521" w:topFromText="0" w:vertAnchor="page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5"/>
        <w:gridCol w:w="4577"/>
        <w:gridCol w:w="4252"/>
      </w:tblGrid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п/п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Фамилия, имя, отчество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Должность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Алексанина Наталья Геннадьевна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сторож (вахтер)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Атласова Валентина Владимировна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и.о. директора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Айнулова Нажия Адельшовна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сестра-хозяйка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Ахметова Гельфизя Арифулловна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повар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Басырова Рузиля Минназимовна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медицинская сестра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Бахитова Эльнара Рестамовна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специалист по кадрам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Булаева Румия Сабержановна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Благова Любовь Александровна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социальный педагог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Буранова Ольга Васильевна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сторож (вахтер)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Ваньшева Надежда Ивановна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социальный педагог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Волошина Ольга Валерьевна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(декретный отпуск)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Валиева Людмила Расеховна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Воркова Наталья Николаевна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главный бухгалтер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14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Глухов Олег Александрович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руководитель физического воспитания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Дедеева Елена Николаевна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медицинская сестра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16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Дергунова Альфия Хасяновна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17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Евстифеев Игорь Николаевич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водитель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Ефремова Валентина Николаевна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зав. прод. складом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19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Закирова Елена Анатольевна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педагог-психолог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Ивленкова Анна Николаевна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специалист по социальной работе 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21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Игнашова Ирина Николаевна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уборщица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22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Кондратьева Александра Викторовна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заведующий отделением СПП</w:t>
            </w:r>
          </w:p>
        </w:tc>
      </w:tr>
      <w:tr>
        <w:trPr>
          <w:trHeight w:val="658" w:hRule="atLeast"/>
        </w:trPr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23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Казанкова Ольга Владимировна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заместитель директора по восп. и реаб. работе</w:t>
            </w:r>
          </w:p>
        </w:tc>
      </w:tr>
      <w:tr>
        <w:trPr>
          <w:trHeight w:val="658" w:hRule="atLeast"/>
        </w:trPr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24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Князева Анастасия Сергеевна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25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Коргутлова Альфия Тальгатовна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26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Кульчева Наталья Димитриевна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27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Кушманцева Алсу Иматдиновна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учитель-логопед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28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Лукъянова Ольга Александровна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сторож (вахтер)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29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Лысова Ирина Геннадьевна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30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Маврина Наталья Борисовна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старшая медицинская сестра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31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Мартьянова Оксана Александровна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специалист по закупкам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32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Мулянов Александр Владимирович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дворник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33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Макарова Ксения Валерьевна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34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Носкова Екатерина Алексеевна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повар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Нятюнова Нина Петровна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официант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36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Осипова Ирина Васильевна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37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Обрубов Петр Александрович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слесарь-электрик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38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Паймулкина Вера Петровна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39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Покладюк Татьяна Владимировна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социальный педагог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Рассадина Елена Сергеевна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медицинская сестра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41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Рыскалкина Ольга Викторовна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42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Слукина Антонина Анатольевна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медицинская сестра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43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Толочманова Людмила Николаевна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заместитель директора по общим вопросам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44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Угушева Ирина Александровна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медицинская сестра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45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Усманова  Рамиля Рахимулловна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официант</w:t>
            </w:r>
          </w:p>
        </w:tc>
      </w:tr>
      <w:tr>
        <w:trPr>
          <w:trHeight w:val="535" w:hRule="atLeast"/>
        </w:trPr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46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Федорова Екатерина Олеговна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(декретный отпуск)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специалист по социальной работе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47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Фролова Елена Анатольевна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48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Хисамова Гельфира Генриховна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сторож (вахтер)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49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Чурекова Светлана Владимировна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медицинская сестра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50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Чернова Александра Рифкатовна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51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Шатрова Екатерина Алексеевна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педагог-психолог</w:t>
            </w:r>
          </w:p>
        </w:tc>
      </w:tr>
      <w:tr>
        <w:trPr/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52</w:t>
            </w:r>
          </w:p>
        </w:tc>
        <w:tc>
          <w:tcPr>
            <w:tcW w:w="45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Ярхунова Раиса Вячеславовна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специалист по социальной работе</w:t>
            </w:r>
          </w:p>
        </w:tc>
      </w:tr>
    </w:tbl>
    <w:p>
      <w:pPr>
        <w:pStyle w:val="Normal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rPr>
          <w:rFonts w:ascii="Tinos" w:hAnsi="Tinos"/>
          <w:sz w:val="26"/>
          <w:szCs w:val="26"/>
        </w:rPr>
      </w:pPr>
      <w:bookmarkStart w:id="0" w:name="_GoBack"/>
      <w:bookmarkEnd w:id="0"/>
      <w:r>
        <w:rPr>
          <w:rFonts w:ascii="Tinos" w:hAnsi="Tinos"/>
          <w:sz w:val="26"/>
          <w:szCs w:val="26"/>
        </w:rPr>
        <w:t>Внешние совместители</w:t>
      </w:r>
    </w:p>
    <w:tbl>
      <w:tblPr>
        <w:tblStyle w:val="a3"/>
        <w:tblpPr w:bottomFromText="0" w:horzAnchor="margin" w:leftFromText="180" w:rightFromText="180" w:tblpX="0" w:tblpY="2701" w:topFromText="0" w:vertAnchor="page"/>
        <w:tblW w:w="97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"/>
        <w:gridCol w:w="4528"/>
        <w:gridCol w:w="4588"/>
      </w:tblGrid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Анфимова Галина Александровна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музыкальный работник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Герасимова Наталья Ивановна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педагог дополнительного образования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Трибунский Дмитрий Юрьевич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музыкальный работник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Веретенникова Елена Викторовна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воспитатель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Щербачева Ирина Александровна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врач-педиатр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Полканова Наталья Геннадьевна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врач-невролог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Шишеня Сергей Валентинович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специалист  по гражданской обороне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Митин Вадим Анатольевич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системный адинистратор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Галошин Александр Михайлович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слесарь-сантехник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Тюгаева Екатерина Юрьевна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бухгалтер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Янковская Елена Валерьевна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врач-психиатр</w:t>
            </w:r>
          </w:p>
        </w:tc>
      </w:tr>
      <w:tr>
        <w:trPr/>
        <w:tc>
          <w:tcPr>
            <w:tcW w:w="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12.</w:t>
            </w:r>
          </w:p>
        </w:tc>
        <w:tc>
          <w:tcPr>
            <w:tcW w:w="45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Мартьянова Татьяна Александровна</w:t>
            </w:r>
          </w:p>
        </w:tc>
        <w:tc>
          <w:tcPr>
            <w:tcW w:w="45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kern w:val="0"/>
                <w:sz w:val="26"/>
                <w:szCs w:val="26"/>
                <w:lang w:val="ru-RU" w:eastAsia="ru-RU" w:bidi="ar-SA"/>
              </w:rPr>
              <w:t>заведующий материальным складом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51f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e694a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ce694a"/>
    <w:pPr>
      <w:spacing w:before="0" w:after="140"/>
    </w:pPr>
    <w:rPr/>
  </w:style>
  <w:style w:type="paragraph" w:styleId="Style16">
    <w:name w:val="List"/>
    <w:basedOn w:val="Style15"/>
    <w:rsid w:val="00ce694a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1" w:customStyle="1">
    <w:name w:val="Название объекта1"/>
    <w:basedOn w:val="Normal"/>
    <w:qFormat/>
    <w:rsid w:val="00ce694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ce694a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46cda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46cd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LibreOffice/7.5.6.2$Linux_X86_64 LibreOffice_project/50$Build-2</Application>
  <AppVersion>15.0000</AppVersion>
  <Pages>10</Pages>
  <Words>462</Words>
  <Characters>3313</Characters>
  <CharactersWithSpaces>3562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2024-01-29T11:58:00Z</dcterms:created>
  <dc:creator>User</dc:creator>
  <dc:description/>
  <dc:language>ru-RU</dc:language>
  <cp:lastModifiedBy/>
  <dcterms:modified xsi:type="dcterms:W3CDTF">2024-10-10T14:44:28Z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